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59D249B" w:rsidR="00613E28" w:rsidRPr="00B5033B" w:rsidRDefault="00AA7A7B" w:rsidP="000538E2">
      <w:pPr>
        <w:spacing w:after="0" w:line="240" w:lineRule="auto"/>
        <w:rPr>
          <w:b/>
          <w:color w:val="000000"/>
          <w:sz w:val="44"/>
          <w:szCs w:val="44"/>
          <w:lang w:val="pt-BR"/>
        </w:rPr>
      </w:pPr>
      <w:r w:rsidRPr="00B5033B">
        <w:rPr>
          <w:b/>
          <w:color w:val="000000"/>
          <w:sz w:val="44"/>
          <w:szCs w:val="44"/>
          <w:lang w:val="pt-BR"/>
        </w:rPr>
        <w:t>Caio Machado</w:t>
      </w:r>
      <w:r w:rsidR="001A5070">
        <w:rPr>
          <w:b/>
          <w:color w:val="000000"/>
          <w:sz w:val="44"/>
          <w:szCs w:val="44"/>
          <w:lang w:val="pt-BR"/>
        </w:rPr>
        <w:t xml:space="preserve"> de Oliveira</w:t>
      </w:r>
    </w:p>
    <w:p w14:paraId="7D23FEBC" w14:textId="77777777" w:rsidR="000538E2" w:rsidRPr="00C62636" w:rsidRDefault="000538E2" w:rsidP="000538E2">
      <w:pPr>
        <w:pBdr>
          <w:top w:val="single" w:sz="4" w:space="1" w:color="auto"/>
        </w:pBdr>
        <w:spacing w:after="0" w:line="240" w:lineRule="auto"/>
        <w:rPr>
          <w:sz w:val="20"/>
          <w:szCs w:val="20"/>
          <w:lang w:val="pt-BR"/>
        </w:rPr>
      </w:pPr>
    </w:p>
    <w:p w14:paraId="2A028545" w14:textId="7A01307F" w:rsidR="000538E2" w:rsidRPr="000538E2" w:rsidRDefault="001A5070" w:rsidP="000538E2">
      <w:pPr>
        <w:pBdr>
          <w:top w:val="single" w:sz="4" w:space="1" w:color="auto"/>
        </w:pBdr>
        <w:spacing w:after="0" w:line="240" w:lineRule="auto"/>
        <w:rPr>
          <w:sz w:val="20"/>
          <w:szCs w:val="20"/>
          <w:lang w:val="pt-BR"/>
        </w:rPr>
      </w:pPr>
      <w:r>
        <w:rPr>
          <w:sz w:val="20"/>
          <w:szCs w:val="20"/>
          <w:lang w:val="pt-BR"/>
        </w:rPr>
        <w:t>Montes Claros – MG, Brazil</w:t>
      </w:r>
    </w:p>
    <w:p w14:paraId="771D146C" w14:textId="668B3F99" w:rsidR="000538E2" w:rsidRPr="00970FC6" w:rsidRDefault="000538E2" w:rsidP="000538E2">
      <w:pPr>
        <w:spacing w:after="0" w:line="240" w:lineRule="auto"/>
      </w:pPr>
      <w:r w:rsidRPr="00970FC6">
        <w:rPr>
          <w:color w:val="000000"/>
        </w:rPr>
        <w:t>moliveiracaio@gmail.com |+</w:t>
      </w:r>
      <w:r w:rsidR="001622ED" w:rsidRPr="00970FC6">
        <w:rPr>
          <w:color w:val="000000"/>
        </w:rPr>
        <w:t>55 38 999380880</w:t>
      </w:r>
      <w:r w:rsidRPr="00970FC6">
        <w:rPr>
          <w:color w:val="000000"/>
        </w:rPr>
        <w:t xml:space="preserve"> </w:t>
      </w:r>
    </w:p>
    <w:p w14:paraId="31A56008" w14:textId="77777777" w:rsidR="000538E2" w:rsidRDefault="000538E2" w:rsidP="000538E2">
      <w:pPr>
        <w:spacing w:after="0" w:line="240" w:lineRule="auto"/>
        <w:rPr>
          <w:sz w:val="20"/>
          <w:szCs w:val="20"/>
        </w:rPr>
      </w:pPr>
      <w:r>
        <w:rPr>
          <w:b/>
          <w:color w:val="000000"/>
          <w:sz w:val="20"/>
          <w:szCs w:val="20"/>
        </w:rPr>
        <w:t>LinkedIn</w:t>
      </w:r>
      <w:r>
        <w:rPr>
          <w:color w:val="000000"/>
          <w:sz w:val="20"/>
          <w:szCs w:val="20"/>
        </w:rPr>
        <w:t>:</w:t>
      </w:r>
      <w:r>
        <w:rPr>
          <w:sz w:val="20"/>
          <w:szCs w:val="20"/>
        </w:rPr>
        <w:t xml:space="preserve"> </w:t>
      </w:r>
      <w:hyperlink r:id="rId6">
        <w:r>
          <w:rPr>
            <w:color w:val="0000FF"/>
            <w:sz w:val="20"/>
            <w:szCs w:val="20"/>
            <w:u w:val="single"/>
          </w:rPr>
          <w:t>https://www.linkedin.com/in/caiomoliveira/</w:t>
        </w:r>
      </w:hyperlink>
    </w:p>
    <w:p w14:paraId="46D195B9" w14:textId="41E2D55C" w:rsidR="003D60FC" w:rsidRPr="00EB08AB" w:rsidRDefault="00000000" w:rsidP="00EB08AB">
      <w:pPr>
        <w:spacing w:after="0" w:line="240" w:lineRule="auto"/>
        <w:rPr>
          <w:b/>
          <w:color w:val="FF0000"/>
          <w:sz w:val="20"/>
          <w:szCs w:val="20"/>
        </w:rPr>
      </w:pPr>
      <w:hyperlink r:id="rId7">
        <w:r w:rsidR="000538E2">
          <w:rPr>
            <w:b/>
            <w:color w:val="000000"/>
            <w:sz w:val="20"/>
            <w:szCs w:val="20"/>
          </w:rPr>
          <w:t>GitHub</w:t>
        </w:r>
      </w:hyperlink>
      <w:r w:rsidR="000538E2">
        <w:rPr>
          <w:color w:val="000000"/>
          <w:sz w:val="20"/>
          <w:szCs w:val="20"/>
        </w:rPr>
        <w:t>:</w:t>
      </w:r>
      <w:r w:rsidR="000538E2">
        <w:rPr>
          <w:color w:val="0000FF"/>
          <w:sz w:val="20"/>
          <w:szCs w:val="20"/>
        </w:rPr>
        <w:t xml:space="preserve"> </w:t>
      </w:r>
      <w:r w:rsidR="000538E2">
        <w:rPr>
          <w:b/>
          <w:color w:val="000000"/>
          <w:sz w:val="20"/>
          <w:szCs w:val="20"/>
        </w:rPr>
        <w:t xml:space="preserve"> </w:t>
      </w:r>
      <w:hyperlink r:id="rId8">
        <w:r w:rsidR="000538E2">
          <w:rPr>
            <w:color w:val="0000FF"/>
            <w:sz w:val="20"/>
            <w:szCs w:val="20"/>
            <w:u w:val="single"/>
          </w:rPr>
          <w:t>https://github.com/caio-moliveira</w:t>
        </w:r>
      </w:hyperlink>
    </w:p>
    <w:p w14:paraId="65AFB1DD" w14:textId="5E8972A3" w:rsidR="00C9703B" w:rsidRPr="003D60FC" w:rsidRDefault="00C9703B" w:rsidP="00C9703B">
      <w:pPr>
        <w:spacing w:after="0" w:line="240" w:lineRule="auto"/>
        <w:jc w:val="both"/>
        <w:rPr>
          <w:sz w:val="18"/>
          <w:szCs w:val="18"/>
          <w:lang w:val="en-IE"/>
        </w:rPr>
      </w:pPr>
    </w:p>
    <w:p w14:paraId="317A1361" w14:textId="77777777" w:rsidR="00C9703B" w:rsidRPr="00C9703B" w:rsidRDefault="00C9703B" w:rsidP="000538E2">
      <w:pPr>
        <w:pBdr>
          <w:top w:val="single" w:sz="4" w:space="1" w:color="auto"/>
        </w:pBdr>
        <w:spacing w:after="0" w:line="240" w:lineRule="auto"/>
        <w:jc w:val="both"/>
        <w:rPr>
          <w:b/>
          <w:color w:val="FF0000"/>
          <w:sz w:val="20"/>
          <w:szCs w:val="20"/>
          <w:u w:val="single"/>
        </w:rPr>
      </w:pPr>
    </w:p>
    <w:p w14:paraId="0000000B" w14:textId="4633C129" w:rsidR="00613E28" w:rsidRDefault="00AA7A7B">
      <w:pPr>
        <w:spacing w:after="0" w:line="240" w:lineRule="auto"/>
        <w:jc w:val="both"/>
        <w:rPr>
          <w:b/>
          <w:color w:val="000000"/>
          <w:sz w:val="20"/>
          <w:szCs w:val="20"/>
          <w:u w:val="single"/>
          <w:lang w:val="en-IE"/>
        </w:rPr>
      </w:pPr>
      <w:r w:rsidRPr="006C3DD1">
        <w:rPr>
          <w:b/>
          <w:color w:val="000000"/>
          <w:sz w:val="20"/>
          <w:szCs w:val="20"/>
          <w:u w:val="single"/>
          <w:lang w:val="en-IE"/>
        </w:rPr>
        <w:t>PERSONAL PROFILE</w:t>
      </w:r>
    </w:p>
    <w:p w14:paraId="3C1BDDA2" w14:textId="77777777" w:rsidR="00C84FDB" w:rsidRDefault="00C84FDB">
      <w:pPr>
        <w:spacing w:after="0" w:line="240" w:lineRule="auto"/>
        <w:jc w:val="both"/>
        <w:rPr>
          <w:b/>
          <w:color w:val="000000"/>
          <w:sz w:val="20"/>
          <w:szCs w:val="20"/>
          <w:u w:val="single"/>
          <w:lang w:val="en-IE"/>
        </w:rPr>
      </w:pPr>
    </w:p>
    <w:p w14:paraId="5B4A4CC9" w14:textId="77777777" w:rsidR="00D824EA" w:rsidRPr="00D824EA" w:rsidRDefault="00D824EA" w:rsidP="00D824EA">
      <w:pPr>
        <w:spacing w:after="0" w:line="240" w:lineRule="auto"/>
        <w:jc w:val="both"/>
        <w:rPr>
          <w:bCs/>
          <w:sz w:val="20"/>
          <w:szCs w:val="20"/>
        </w:rPr>
      </w:pPr>
      <w:r>
        <w:rPr>
          <w:color w:val="000000"/>
          <w:sz w:val="20"/>
        </w:rPr>
        <w:t xml:space="preserve">I am a </w:t>
      </w:r>
      <w:r>
        <w:rPr>
          <w:b/>
          <w:color w:val="000000"/>
          <w:sz w:val="20"/>
        </w:rPr>
        <w:t>Product Owner and AI Engineer</w:t>
      </w:r>
      <w:r>
        <w:rPr>
          <w:color w:val="000000"/>
          <w:sz w:val="20"/>
        </w:rPr>
        <w:t xml:space="preserve"> focused on turning organizational knowledge and operational challenges into practical AI products. I design and implement solutions for document search, analysis, intelligent automation, and decision support, combining product vision with hands-on engineering.</w:t>
      </w:r>
    </w:p>
    <w:p w14:paraId="4C70ADBC" w14:textId="77777777" w:rsidR="00D824EA" w:rsidRPr="00D824EA" w:rsidRDefault="00D824EA" w:rsidP="00D824EA">
      <w:pPr>
        <w:spacing w:after="0" w:line="240" w:lineRule="auto"/>
        <w:jc w:val="both"/>
        <w:rPr>
          <w:bCs/>
          <w:sz w:val="20"/>
          <w:szCs w:val="20"/>
        </w:rPr>
      </w:pPr>
      <w:r>
        <w:rPr>
          <w:color w:val="000000"/>
          <w:sz w:val="20"/>
        </w:rPr>
        <w:t xml:space="preserve">At TCEMG, I build AI systems for public-sector operations, including a </w:t>
      </w:r>
      <w:r>
        <w:rPr>
          <w:b/>
          <w:color w:val="000000"/>
          <w:sz w:val="20"/>
        </w:rPr>
        <w:t>Chat Assistant that searches more than 500,000 documents</w:t>
      </w:r>
      <w:r>
        <w:rPr>
          <w:color w:val="000000"/>
          <w:sz w:val="20"/>
        </w:rPr>
        <w:t xml:space="preserve"> and AI workflows that provide first-pass analysis of audit documentation. These solutions improve the quality and speed of work for public servants (servidores), allowing their expertise to be applied to complex activities that require human judgment.</w:t>
      </w:r>
    </w:p>
    <w:p w14:paraId="19C5E2A9" w14:textId="77777777" w:rsidR="00D824EA" w:rsidRPr="00D824EA" w:rsidRDefault="00D824EA" w:rsidP="00D824EA">
      <w:pPr>
        <w:spacing w:after="0" w:line="240" w:lineRule="auto"/>
        <w:jc w:val="both"/>
        <w:rPr>
          <w:bCs/>
          <w:sz w:val="20"/>
          <w:szCs w:val="20"/>
        </w:rPr>
      </w:pPr>
      <w:r>
        <w:rPr>
          <w:color w:val="000000"/>
          <w:sz w:val="20"/>
        </w:rPr>
        <w:t xml:space="preserve">I also teach AI to TCEMG public servants, deliver talks on AI for </w:t>
      </w:r>
      <w:r>
        <w:rPr>
          <w:b/>
          <w:color w:val="000000"/>
          <w:sz w:val="20"/>
        </w:rPr>
        <w:t>developers, teams, companies, and colleges</w:t>
      </w:r>
      <w:r>
        <w:rPr>
          <w:color w:val="000000"/>
          <w:sz w:val="20"/>
        </w:rPr>
        <w:t>, and help professionals and organizations strengthen their AI capabilities by developing and implementing AI in existing projects or initiatives still being planned.</w:t>
      </w:r>
    </w:p>
    <w:p w14:paraId="168745B2" w14:textId="77777777" w:rsidR="00EB08AB" w:rsidRPr="00D824EA" w:rsidRDefault="00EB08AB" w:rsidP="0037670B">
      <w:pPr>
        <w:spacing w:after="0" w:line="240" w:lineRule="auto"/>
        <w:jc w:val="both"/>
        <w:rPr>
          <w:bCs/>
          <w:sz w:val="20"/>
          <w:szCs w:val="20"/>
        </w:rPr>
      </w:pPr>
    </w:p>
    <w:p w14:paraId="781749B1" w14:textId="77777777" w:rsidR="00FC589F" w:rsidRPr="00C9703B" w:rsidRDefault="00FC589F" w:rsidP="00FC589F">
      <w:pPr>
        <w:pBdr>
          <w:top w:val="single" w:sz="4" w:space="1" w:color="auto"/>
        </w:pBdr>
        <w:spacing w:after="0" w:line="240" w:lineRule="auto"/>
        <w:jc w:val="both"/>
        <w:rPr>
          <w:b/>
          <w:color w:val="FF0000"/>
          <w:sz w:val="20"/>
          <w:szCs w:val="20"/>
          <w:u w:val="single"/>
        </w:rPr>
      </w:pPr>
    </w:p>
    <w:p w14:paraId="491CDF25" w14:textId="5E15ED41" w:rsidR="00FC589F" w:rsidRPr="00A344E9" w:rsidRDefault="003D60FC" w:rsidP="00FC589F">
      <w:pPr>
        <w:spacing w:after="0" w:line="240" w:lineRule="auto"/>
        <w:jc w:val="both"/>
        <w:rPr>
          <w:b/>
          <w:color w:val="000000"/>
          <w:sz w:val="20"/>
          <w:szCs w:val="20"/>
          <w:u w:val="single"/>
          <w:lang w:val="pt-BR"/>
        </w:rPr>
      </w:pPr>
      <w:r w:rsidRPr="00A344E9">
        <w:rPr>
          <w:b/>
          <w:color w:val="000000"/>
          <w:sz w:val="20"/>
          <w:szCs w:val="20"/>
          <w:u w:val="single"/>
          <w:lang w:val="pt-BR"/>
        </w:rPr>
        <w:t xml:space="preserve">WORK </w:t>
      </w:r>
      <w:r w:rsidR="00FC589F" w:rsidRPr="00A344E9">
        <w:rPr>
          <w:b/>
          <w:color w:val="000000"/>
          <w:sz w:val="20"/>
          <w:szCs w:val="20"/>
          <w:u w:val="single"/>
          <w:lang w:val="pt-BR"/>
        </w:rPr>
        <w:t>EXPERIENCE</w:t>
      </w:r>
    </w:p>
    <w:p w14:paraId="5850B8C4" w14:textId="77777777" w:rsidR="00D824EA" w:rsidRPr="00A344E9" w:rsidRDefault="00D824EA" w:rsidP="00FC589F">
      <w:pPr>
        <w:spacing w:after="0" w:line="240" w:lineRule="auto"/>
        <w:jc w:val="both"/>
        <w:rPr>
          <w:b/>
          <w:color w:val="000000"/>
          <w:sz w:val="20"/>
          <w:szCs w:val="20"/>
          <w:u w:val="single"/>
          <w:lang w:val="pt-BR"/>
        </w:rPr>
      </w:pPr>
    </w:p>
    <w:p w14:paraId="7ABB08DD" w14:textId="302C8322" w:rsidR="00D824EA" w:rsidRPr="00D824EA" w:rsidRDefault="00B50D29" w:rsidP="00D824EA">
      <w:pPr>
        <w:spacing w:after="0" w:line="240" w:lineRule="auto"/>
        <w:jc w:val="both"/>
        <w:rPr>
          <w:bCs/>
          <w:color w:val="000000"/>
          <w:sz w:val="20"/>
          <w:szCs w:val="20"/>
          <w:lang w:val="pt-BR"/>
        </w:rPr>
      </w:pPr>
      <w:r w:rsidRPr="00D13019">
        <w:rPr>
          <w:color w:val="000000"/>
          <w:sz w:val="20"/>
          <w:lang w:val="pt-BR"/>
        </w:rPr>
        <w:t>Product Owner &amp; AI Engineer | Tribunal de Contas do Estado de Minas Gerais (TCEMG) | 07/2025 - Present</w:t>
      </w:r>
    </w:p>
    <w:p w14:paraId="76A8F26E" w14:textId="77777777" w:rsidR="00D824EA" w:rsidRDefault="00D824EA" w:rsidP="00FC589F">
      <w:pPr>
        <w:spacing w:after="0" w:line="240" w:lineRule="auto"/>
        <w:jc w:val="both"/>
        <w:rPr>
          <w:bCs/>
          <w:color w:val="000000"/>
          <w:sz w:val="20"/>
          <w:szCs w:val="20"/>
          <w:lang w:val="pt-BR"/>
        </w:rPr>
      </w:pPr>
    </w:p>
    <w:p w14:paraId="697479AB" w14:textId="1CCD380B" w:rsidR="00D824EA" w:rsidRPr="00D824EA" w:rsidRDefault="00D824EA" w:rsidP="00D824EA">
      <w:pPr>
        <w:pStyle w:val="ListParagraph"/>
        <w:numPr>
          <w:ilvl w:val="0"/>
          <w:numId w:val="13"/>
        </w:numPr>
        <w:spacing w:after="0" w:line="240" w:lineRule="auto"/>
        <w:jc w:val="both"/>
        <w:rPr>
          <w:bCs/>
          <w:color w:val="000000"/>
          <w:sz w:val="20"/>
          <w:szCs w:val="20"/>
        </w:rPr>
      </w:pPr>
      <w:r>
        <w:rPr>
          <w:color w:val="000000"/>
          <w:sz w:val="20"/>
        </w:rPr>
        <w:t>Lead the design and implementation of AI products for public-sector workflows and teach an AI course for TCEMG public servants, translating practical AI capabilities into daily use.</w:t>
      </w:r>
    </w:p>
    <w:p w14:paraId="346C8F68" w14:textId="18386BA2" w:rsidR="00D824EA" w:rsidRPr="00D824EA" w:rsidRDefault="00D824EA" w:rsidP="00D824EA">
      <w:pPr>
        <w:pStyle w:val="ListParagraph"/>
        <w:numPr>
          <w:ilvl w:val="0"/>
          <w:numId w:val="13"/>
        </w:numPr>
        <w:spacing w:after="0" w:line="240" w:lineRule="auto"/>
        <w:jc w:val="both"/>
        <w:rPr>
          <w:bCs/>
          <w:color w:val="000000"/>
          <w:sz w:val="20"/>
          <w:szCs w:val="20"/>
        </w:rPr>
      </w:pPr>
      <w:r>
        <w:rPr>
          <w:color w:val="000000"/>
          <w:sz w:val="20"/>
        </w:rPr>
        <w:t>Developed a RAG-powered Chat Assistant using LangChain, LangGraph, and LlamaIndex to search more than 500,000 institutional documents and help public servants quickly locate information.</w:t>
      </w:r>
    </w:p>
    <w:p w14:paraId="43C64D0B" w14:textId="189EF533" w:rsidR="00D824EA" w:rsidRPr="00D824EA" w:rsidRDefault="00D824EA" w:rsidP="00D824EA">
      <w:pPr>
        <w:pStyle w:val="ListParagraph"/>
        <w:numPr>
          <w:ilvl w:val="0"/>
          <w:numId w:val="13"/>
        </w:numPr>
        <w:spacing w:after="0" w:line="240" w:lineRule="auto"/>
        <w:jc w:val="both"/>
        <w:rPr>
          <w:bCs/>
          <w:color w:val="000000"/>
          <w:sz w:val="20"/>
          <w:szCs w:val="20"/>
        </w:rPr>
      </w:pPr>
      <w:r>
        <w:rPr>
          <w:color w:val="000000"/>
          <w:sz w:val="20"/>
        </w:rPr>
        <w:t>Built AI workflows that perform first-pass analysis of audit documents, improving review quality and allowing public servants to focus on higher-value work requiring human judgment.</w:t>
      </w:r>
    </w:p>
    <w:p w14:paraId="36037217" w14:textId="77777777" w:rsidR="00D824EA" w:rsidRPr="00D824EA" w:rsidRDefault="00D824EA" w:rsidP="00FC589F">
      <w:pPr>
        <w:spacing w:after="0" w:line="240" w:lineRule="auto"/>
        <w:jc w:val="both"/>
        <w:rPr>
          <w:bCs/>
          <w:color w:val="000000"/>
          <w:sz w:val="20"/>
          <w:szCs w:val="20"/>
        </w:rPr>
      </w:pPr>
    </w:p>
    <w:p w14:paraId="0AF50370" w14:textId="77777777" w:rsidR="006A16B7" w:rsidRPr="00D824EA" w:rsidRDefault="006A16B7" w:rsidP="00FC589F">
      <w:pPr>
        <w:spacing w:after="0" w:line="240" w:lineRule="auto"/>
        <w:jc w:val="both"/>
        <w:rPr>
          <w:b/>
          <w:color w:val="000000"/>
          <w:sz w:val="20"/>
          <w:szCs w:val="20"/>
          <w:u w:val="single"/>
        </w:rPr>
      </w:pPr>
    </w:p>
    <w:p w14:paraId="73A9608F" w14:textId="5E05EAE9" w:rsidR="00FC589F" w:rsidRPr="00D13019" w:rsidRDefault="003D60FC" w:rsidP="00FC589F">
      <w:pPr>
        <w:spacing w:after="0" w:line="240" w:lineRule="auto"/>
        <w:jc w:val="both"/>
        <w:rPr>
          <w:bCs/>
          <w:color w:val="000000"/>
          <w:sz w:val="20"/>
          <w:szCs w:val="20"/>
          <w:lang w:val="pt-BR"/>
        </w:rPr>
      </w:pPr>
      <w:r w:rsidRPr="00D13019">
        <w:rPr>
          <w:color w:val="000000"/>
          <w:sz w:val="20"/>
          <w:lang w:val="pt-BR"/>
        </w:rPr>
        <w:t>AI Engineer</w:t>
      </w:r>
      <w:r w:rsidR="00D13019" w:rsidRPr="00D13019">
        <w:rPr>
          <w:color w:val="000000"/>
          <w:sz w:val="20"/>
          <w:lang w:val="pt-BR"/>
        </w:rPr>
        <w:t xml:space="preserve"> </w:t>
      </w:r>
      <w:r w:rsidR="00D13019">
        <w:rPr>
          <w:color w:val="000000"/>
          <w:sz w:val="20"/>
          <w:lang w:val="pt-BR"/>
        </w:rPr>
        <w:t>Teacher</w:t>
      </w:r>
      <w:r w:rsidRPr="00D13019">
        <w:rPr>
          <w:color w:val="000000"/>
          <w:sz w:val="20"/>
          <w:lang w:val="pt-BR"/>
        </w:rPr>
        <w:t xml:space="preserve"> | Jornada de Dados | 02/2025 - Present</w:t>
      </w:r>
    </w:p>
    <w:p w14:paraId="0231AC8C" w14:textId="77777777" w:rsidR="003D60FC" w:rsidRPr="00D13019" w:rsidRDefault="003D60FC" w:rsidP="00FC589F">
      <w:pPr>
        <w:spacing w:after="0" w:line="240" w:lineRule="auto"/>
        <w:jc w:val="both"/>
        <w:rPr>
          <w:bCs/>
          <w:color w:val="000000"/>
          <w:sz w:val="20"/>
          <w:szCs w:val="20"/>
          <w:lang w:val="pt-BR"/>
        </w:rPr>
      </w:pPr>
    </w:p>
    <w:p w14:paraId="317BDC05" w14:textId="6A9E0EA0" w:rsidR="003D60FC" w:rsidRPr="003D60FC" w:rsidRDefault="003D60FC" w:rsidP="0014538B">
      <w:pPr>
        <w:pStyle w:val="ListParagraph"/>
        <w:numPr>
          <w:ilvl w:val="0"/>
          <w:numId w:val="8"/>
        </w:numPr>
        <w:spacing w:after="0" w:line="240" w:lineRule="auto"/>
        <w:jc w:val="both"/>
        <w:rPr>
          <w:bCs/>
          <w:color w:val="000000"/>
          <w:sz w:val="20"/>
          <w:szCs w:val="20"/>
          <w:lang w:val="en-IE"/>
        </w:rPr>
      </w:pPr>
      <w:r>
        <w:rPr>
          <w:color w:val="000000"/>
          <w:sz w:val="20"/>
        </w:rPr>
        <w:t>Design and deliver AI courses, workshops, and technical content for developers, covering LLMs, RAG, prompt engineering, vector databases, and practical AI application development.</w:t>
      </w:r>
    </w:p>
    <w:p w14:paraId="496182BC" w14:textId="494DD659" w:rsidR="003D60FC" w:rsidRDefault="003D60FC" w:rsidP="0014538B">
      <w:pPr>
        <w:pStyle w:val="ListParagraph"/>
        <w:numPr>
          <w:ilvl w:val="0"/>
          <w:numId w:val="8"/>
        </w:numPr>
        <w:spacing w:after="0" w:line="240" w:lineRule="auto"/>
        <w:jc w:val="both"/>
        <w:rPr>
          <w:bCs/>
          <w:color w:val="000000"/>
          <w:sz w:val="20"/>
          <w:szCs w:val="20"/>
          <w:lang w:val="en-IE"/>
        </w:rPr>
      </w:pPr>
      <w:r>
        <w:rPr>
          <w:color w:val="000000"/>
          <w:sz w:val="20"/>
        </w:rPr>
        <w:t>Guide learners and professionals in the daily use of AI and in implementing AI features in new or existing projects to address real business needs.</w:t>
      </w:r>
    </w:p>
    <w:p w14:paraId="435C5F62" w14:textId="44E4FC1A" w:rsidR="002417AE" w:rsidRPr="002417AE" w:rsidRDefault="002417AE" w:rsidP="0014538B">
      <w:pPr>
        <w:spacing w:after="0" w:line="240" w:lineRule="auto"/>
        <w:jc w:val="both"/>
        <w:rPr>
          <w:bCs/>
          <w:color w:val="000000"/>
          <w:sz w:val="20"/>
          <w:szCs w:val="20"/>
          <w:lang w:val="en-IE"/>
        </w:rPr>
      </w:pPr>
    </w:p>
    <w:p w14:paraId="53174A54" w14:textId="60C06934" w:rsidR="002417AE" w:rsidRPr="00BF0BA1" w:rsidRDefault="002417AE" w:rsidP="0014538B">
      <w:pPr>
        <w:spacing w:after="0" w:line="240" w:lineRule="auto"/>
        <w:jc w:val="both"/>
        <w:rPr>
          <w:bCs/>
          <w:color w:val="000000"/>
          <w:sz w:val="20"/>
          <w:szCs w:val="20"/>
          <w:lang w:val="en-IE"/>
        </w:rPr>
      </w:pPr>
    </w:p>
    <w:p w14:paraId="40D7BB63" w14:textId="77777777" w:rsidR="00BF0BA1" w:rsidRPr="00BF0BA1" w:rsidRDefault="00BF0BA1" w:rsidP="0014538B">
      <w:pPr>
        <w:spacing w:after="0" w:line="240" w:lineRule="auto"/>
        <w:jc w:val="both"/>
        <w:rPr>
          <w:bCs/>
          <w:color w:val="000000"/>
          <w:sz w:val="20"/>
          <w:szCs w:val="20"/>
          <w:lang w:val="en-IE"/>
        </w:rPr>
      </w:pPr>
    </w:p>
    <w:p w14:paraId="2BD105AE" w14:textId="60576060" w:rsidR="00BB4594" w:rsidRDefault="00BB4594" w:rsidP="0014538B">
      <w:pPr>
        <w:spacing w:after="0" w:line="240" w:lineRule="auto"/>
        <w:jc w:val="both"/>
        <w:rPr>
          <w:bCs/>
          <w:color w:val="000000"/>
          <w:sz w:val="20"/>
          <w:szCs w:val="20"/>
          <w:lang w:val="en-IE"/>
        </w:rPr>
      </w:pPr>
      <w:r>
        <w:rPr>
          <w:color w:val="000000"/>
          <w:sz w:val="20"/>
        </w:rPr>
        <w:t>Data AI Engineer | Quality Engineering | 07/2024 - 06/2025</w:t>
      </w:r>
    </w:p>
    <w:p w14:paraId="5E638719" w14:textId="77777777" w:rsidR="00970FC6" w:rsidRDefault="00970FC6" w:rsidP="0014538B">
      <w:pPr>
        <w:spacing w:after="0" w:line="240" w:lineRule="auto"/>
        <w:jc w:val="both"/>
        <w:rPr>
          <w:bCs/>
          <w:color w:val="000000"/>
          <w:sz w:val="20"/>
          <w:szCs w:val="20"/>
          <w:lang w:val="en-IE"/>
        </w:rPr>
      </w:pPr>
    </w:p>
    <w:p w14:paraId="29AE2CF6" w14:textId="518543A2" w:rsidR="002417AE" w:rsidRPr="002417AE" w:rsidRDefault="002417AE" w:rsidP="0014538B">
      <w:pPr>
        <w:pStyle w:val="ListParagraph"/>
        <w:numPr>
          <w:ilvl w:val="0"/>
          <w:numId w:val="11"/>
        </w:numPr>
        <w:jc w:val="both"/>
        <w:rPr>
          <w:color w:val="000000"/>
          <w:sz w:val="20"/>
          <w:szCs w:val="20"/>
        </w:rPr>
      </w:pPr>
      <w:r>
        <w:rPr>
          <w:color w:val="000000"/>
          <w:sz w:val="20"/>
        </w:rPr>
        <w:t>Built and maintained data ingestion workflows and API/database components using Python, SQL, and Docker, supporting reliable AI-ready data products.</w:t>
      </w:r>
    </w:p>
    <w:p w14:paraId="012F3624" w14:textId="16424F1A" w:rsidR="002417AE" w:rsidRPr="0042463F" w:rsidRDefault="002417AE" w:rsidP="0014538B">
      <w:pPr>
        <w:pStyle w:val="ListParagraph"/>
        <w:numPr>
          <w:ilvl w:val="0"/>
          <w:numId w:val="11"/>
        </w:numPr>
        <w:spacing w:after="0" w:line="240" w:lineRule="auto"/>
        <w:jc w:val="both"/>
        <w:rPr>
          <w:color w:val="000000"/>
          <w:sz w:val="20"/>
          <w:szCs w:val="20"/>
          <w:lang w:val="en-IE"/>
        </w:rPr>
      </w:pPr>
      <w:r>
        <w:rPr>
          <w:color w:val="000000"/>
          <w:sz w:val="20"/>
        </w:rPr>
        <w:t>Developed a RAG-based onboarding assistant with vector search, OpenAI embeddings, and LangChain to answer employee questions from the company knowledge base.</w:t>
      </w:r>
    </w:p>
    <w:p w14:paraId="01F07190" w14:textId="77777777" w:rsidR="0042463F" w:rsidRPr="0042463F" w:rsidRDefault="0042463F" w:rsidP="0042463F">
      <w:pPr>
        <w:pStyle w:val="ListParagraph"/>
        <w:numPr>
          <w:ilvl w:val="0"/>
          <w:numId w:val="11"/>
        </w:numPr>
        <w:spacing w:after="0" w:line="240" w:lineRule="auto"/>
        <w:jc w:val="both"/>
        <w:rPr>
          <w:color w:val="000000"/>
          <w:sz w:val="20"/>
          <w:szCs w:val="20"/>
          <w:lang w:val="en-IE"/>
        </w:rPr>
      </w:pPr>
      <w:r>
        <w:rPr>
          <w:color w:val="000000"/>
          <w:sz w:val="20"/>
        </w:rPr>
        <w:t>Implemented an AI-powered tax note analysis workflow using OCR and NLP to extract financial data, reducing processing time for 300+ documents from 7 days to 0.5 days.</w:t>
      </w:r>
    </w:p>
    <w:p w14:paraId="0000001D" w14:textId="77777777" w:rsidR="00613E28" w:rsidRDefault="00613E28">
      <w:pPr>
        <w:spacing w:after="0" w:line="240" w:lineRule="auto"/>
        <w:jc w:val="both"/>
        <w:rPr>
          <w:b/>
          <w:color w:val="FF0000"/>
          <w:sz w:val="20"/>
          <w:szCs w:val="20"/>
          <w:u w:val="single"/>
        </w:rPr>
      </w:pPr>
    </w:p>
    <w:p w14:paraId="0000001F" w14:textId="77777777" w:rsidR="00613E28" w:rsidRDefault="00613E28" w:rsidP="000538E2">
      <w:pPr>
        <w:pBdr>
          <w:top w:val="single" w:sz="4" w:space="1" w:color="auto"/>
        </w:pBdr>
        <w:spacing w:after="0" w:line="240" w:lineRule="auto"/>
        <w:jc w:val="both"/>
        <w:rPr>
          <w:sz w:val="20"/>
          <w:szCs w:val="20"/>
        </w:rPr>
      </w:pPr>
    </w:p>
    <w:p w14:paraId="00000020" w14:textId="46A18EAF" w:rsidR="00613E28" w:rsidRDefault="00AA7A7B">
      <w:pPr>
        <w:spacing w:after="0" w:line="240" w:lineRule="auto"/>
        <w:jc w:val="both"/>
        <w:rPr>
          <w:sz w:val="20"/>
          <w:szCs w:val="20"/>
        </w:rPr>
      </w:pPr>
      <w:r>
        <w:rPr>
          <w:b/>
          <w:color w:val="000000"/>
          <w:sz w:val="20"/>
          <w:szCs w:val="20"/>
          <w:u w:val="single"/>
        </w:rPr>
        <w:t>EDUCATION</w:t>
      </w:r>
    </w:p>
    <w:p w14:paraId="00000021" w14:textId="77777777" w:rsidR="00613E28" w:rsidRDefault="00613E28">
      <w:pPr>
        <w:spacing w:after="0" w:line="240" w:lineRule="auto"/>
        <w:jc w:val="both"/>
        <w:rPr>
          <w:sz w:val="20"/>
          <w:szCs w:val="20"/>
        </w:rPr>
      </w:pPr>
    </w:p>
    <w:p w14:paraId="04ECF1CE" w14:textId="1284C3F9" w:rsidR="003D60FC" w:rsidRDefault="00000000" w:rsidP="003D60FC">
      <w:pPr>
        <w:spacing w:after="0" w:line="240" w:lineRule="auto"/>
        <w:jc w:val="both"/>
        <w:rPr>
          <w:bCs/>
          <w:color w:val="000000"/>
          <w:sz w:val="20"/>
          <w:szCs w:val="20"/>
          <w:lang w:val="en-IE"/>
        </w:rPr>
      </w:pPr>
      <w:hyperlink r:id="rId9">
        <w:r w:rsidR="003D60FC">
          <w:rPr>
            <w:sz w:val="20"/>
            <w:szCs w:val="20"/>
          </w:rPr>
          <w:t>Bachelor of Science (</w:t>
        </w:r>
        <w:proofErr w:type="spellStart"/>
        <w:r w:rsidR="003D60FC">
          <w:rPr>
            <w:sz w:val="20"/>
            <w:szCs w:val="20"/>
          </w:rPr>
          <w:t>Honours</w:t>
        </w:r>
        <w:proofErr w:type="spellEnd"/>
        <w:r w:rsidR="003D60FC">
          <w:rPr>
            <w:sz w:val="20"/>
            <w:szCs w:val="20"/>
          </w:rPr>
          <w:t>) in Computing and IT</w:t>
        </w:r>
      </w:hyperlink>
      <w:r w:rsidR="003D60FC">
        <w:rPr>
          <w:sz w:val="20"/>
          <w:szCs w:val="20"/>
        </w:rPr>
        <w:t xml:space="preserve"> - NFQ Level 8</w:t>
      </w:r>
      <w:r w:rsidR="003D60FC">
        <w:rPr>
          <w:bCs/>
          <w:color w:val="000000"/>
          <w:sz w:val="20"/>
          <w:szCs w:val="20"/>
          <w:lang w:val="en-IE"/>
        </w:rPr>
        <w:t xml:space="preserve">| </w:t>
      </w:r>
      <w:r w:rsidR="003D60FC">
        <w:rPr>
          <w:b/>
          <w:sz w:val="20"/>
          <w:szCs w:val="20"/>
        </w:rPr>
        <w:t>2020 – 2024</w:t>
      </w:r>
    </w:p>
    <w:p w14:paraId="36A577AD" w14:textId="77777777" w:rsidR="003D60FC" w:rsidRDefault="003D60FC">
      <w:pPr>
        <w:spacing w:after="0" w:line="240" w:lineRule="auto"/>
        <w:jc w:val="both"/>
        <w:rPr>
          <w:sz w:val="20"/>
          <w:szCs w:val="20"/>
        </w:rPr>
      </w:pPr>
    </w:p>
    <w:p w14:paraId="00000022" w14:textId="761A8357" w:rsidR="00613E28" w:rsidRDefault="00000000">
      <w:pPr>
        <w:spacing w:after="0" w:line="240" w:lineRule="auto"/>
        <w:jc w:val="both"/>
        <w:rPr>
          <w:b/>
          <w:sz w:val="20"/>
          <w:szCs w:val="20"/>
        </w:rPr>
      </w:pPr>
      <w:hyperlink r:id="rId10">
        <w:r w:rsidR="00613E28">
          <w:rPr>
            <w:sz w:val="20"/>
            <w:szCs w:val="20"/>
          </w:rPr>
          <w:t>CCT College Dublin</w:t>
        </w:r>
      </w:hyperlink>
      <w:r w:rsidR="00AA7A7B">
        <w:rPr>
          <w:sz w:val="20"/>
          <w:szCs w:val="20"/>
        </w:rPr>
        <w:t>, 30-34 Westmoreland Street, Dublin 2.</w:t>
      </w:r>
    </w:p>
    <w:p w14:paraId="581AA9A9" w14:textId="00415458" w:rsidR="00044E48" w:rsidRDefault="003E7606">
      <w:pPr>
        <w:spacing w:after="0" w:line="240" w:lineRule="auto"/>
        <w:jc w:val="both"/>
        <w:rPr>
          <w:sz w:val="20"/>
          <w:szCs w:val="20"/>
        </w:rPr>
      </w:pPr>
      <w:r>
        <w:rPr>
          <w:b/>
          <w:i/>
          <w:sz w:val="20"/>
          <w:szCs w:val="20"/>
        </w:rPr>
        <w:tab/>
      </w:r>
      <w:r>
        <w:rPr>
          <w:b/>
          <w:i/>
          <w:sz w:val="20"/>
          <w:szCs w:val="20"/>
        </w:rPr>
        <w:tab/>
      </w:r>
      <w:r>
        <w:rPr>
          <w:b/>
          <w:i/>
          <w:sz w:val="20"/>
          <w:szCs w:val="20"/>
        </w:rPr>
        <w:tab/>
      </w:r>
    </w:p>
    <w:p w14:paraId="63C8DD21" w14:textId="77777777" w:rsidR="0042463F" w:rsidRDefault="0042463F">
      <w:pPr>
        <w:spacing w:after="0" w:line="240" w:lineRule="auto"/>
        <w:jc w:val="both"/>
        <w:rPr>
          <w:sz w:val="20"/>
          <w:szCs w:val="20"/>
        </w:rPr>
      </w:pPr>
    </w:p>
    <w:p w14:paraId="1B843C1D" w14:textId="77777777" w:rsidR="0042463F" w:rsidRDefault="0042463F">
      <w:pPr>
        <w:spacing w:after="0" w:line="240" w:lineRule="auto"/>
        <w:jc w:val="both"/>
        <w:rPr>
          <w:sz w:val="20"/>
          <w:szCs w:val="20"/>
        </w:rPr>
      </w:pPr>
    </w:p>
    <w:p w14:paraId="460F68AE" w14:textId="2411DB51" w:rsidR="00044E48" w:rsidRPr="00D13019" w:rsidRDefault="00044E48" w:rsidP="002A49B4">
      <w:pPr>
        <w:spacing w:after="0" w:line="240" w:lineRule="auto"/>
        <w:jc w:val="both"/>
        <w:rPr>
          <w:b/>
          <w:sz w:val="20"/>
          <w:szCs w:val="20"/>
        </w:rPr>
      </w:pPr>
    </w:p>
    <w:p w14:paraId="00000057" w14:textId="77777777" w:rsidR="00613E28" w:rsidRPr="00D13019" w:rsidRDefault="00613E28" w:rsidP="000538E2">
      <w:pPr>
        <w:pBdr>
          <w:top w:val="single" w:sz="4" w:space="1" w:color="auto"/>
        </w:pBdr>
        <w:spacing w:after="0" w:line="240" w:lineRule="auto"/>
        <w:jc w:val="both"/>
        <w:rPr>
          <w:sz w:val="20"/>
          <w:szCs w:val="20"/>
        </w:rPr>
      </w:pPr>
    </w:p>
    <w:p w14:paraId="00000058" w14:textId="77777777" w:rsidR="00613E28" w:rsidRDefault="00AA7A7B">
      <w:pPr>
        <w:spacing w:after="0" w:line="240" w:lineRule="auto"/>
        <w:jc w:val="both"/>
        <w:rPr>
          <w:b/>
          <w:color w:val="000000"/>
          <w:sz w:val="20"/>
          <w:szCs w:val="20"/>
          <w:u w:val="single"/>
        </w:rPr>
      </w:pPr>
      <w:r>
        <w:rPr>
          <w:b/>
          <w:color w:val="000000"/>
          <w:sz w:val="20"/>
          <w:szCs w:val="20"/>
          <w:u w:val="single"/>
        </w:rPr>
        <w:t>LANGUAGES</w:t>
      </w:r>
    </w:p>
    <w:p w14:paraId="00000059" w14:textId="77777777" w:rsidR="00613E28" w:rsidRDefault="00613E28">
      <w:pPr>
        <w:spacing w:after="0" w:line="240" w:lineRule="auto"/>
        <w:jc w:val="both"/>
        <w:rPr>
          <w:b/>
          <w:color w:val="000000"/>
          <w:sz w:val="20"/>
          <w:szCs w:val="20"/>
          <w:u w:val="single"/>
        </w:rPr>
      </w:pPr>
    </w:p>
    <w:p w14:paraId="0000005A" w14:textId="77777777" w:rsidR="00613E28" w:rsidRDefault="00AA7A7B">
      <w:pPr>
        <w:numPr>
          <w:ilvl w:val="0"/>
          <w:numId w:val="1"/>
        </w:numPr>
        <w:pBdr>
          <w:top w:val="nil"/>
          <w:left w:val="nil"/>
          <w:bottom w:val="nil"/>
          <w:right w:val="nil"/>
          <w:between w:val="nil"/>
        </w:pBdr>
        <w:spacing w:after="0" w:line="240" w:lineRule="auto"/>
        <w:jc w:val="both"/>
        <w:rPr>
          <w:color w:val="000000"/>
          <w:sz w:val="20"/>
          <w:szCs w:val="20"/>
        </w:rPr>
      </w:pPr>
      <w:r>
        <w:rPr>
          <w:color w:val="000000"/>
          <w:sz w:val="20"/>
          <w:szCs w:val="20"/>
        </w:rPr>
        <w:t>Portuguese – Native</w:t>
      </w:r>
    </w:p>
    <w:p w14:paraId="0000005B" w14:textId="77777777" w:rsidR="00613E28" w:rsidRDefault="00AA7A7B">
      <w:pPr>
        <w:numPr>
          <w:ilvl w:val="0"/>
          <w:numId w:val="1"/>
        </w:numPr>
        <w:pBdr>
          <w:top w:val="nil"/>
          <w:left w:val="nil"/>
          <w:bottom w:val="nil"/>
          <w:right w:val="nil"/>
          <w:between w:val="nil"/>
        </w:pBdr>
        <w:spacing w:after="0" w:line="240" w:lineRule="auto"/>
        <w:jc w:val="both"/>
        <w:rPr>
          <w:color w:val="000000"/>
          <w:sz w:val="20"/>
          <w:szCs w:val="20"/>
        </w:rPr>
      </w:pPr>
      <w:r>
        <w:rPr>
          <w:color w:val="000000"/>
          <w:sz w:val="20"/>
          <w:szCs w:val="20"/>
        </w:rPr>
        <w:t>English – Fluent</w:t>
      </w:r>
    </w:p>
    <w:p w14:paraId="0000005C" w14:textId="39F0253B" w:rsidR="00613E28" w:rsidRDefault="00AA7A7B">
      <w:pPr>
        <w:numPr>
          <w:ilvl w:val="0"/>
          <w:numId w:val="1"/>
        </w:numPr>
        <w:pBdr>
          <w:top w:val="nil"/>
          <w:left w:val="nil"/>
          <w:bottom w:val="nil"/>
          <w:right w:val="nil"/>
          <w:between w:val="nil"/>
        </w:pBdr>
        <w:spacing w:after="0" w:line="240" w:lineRule="auto"/>
        <w:jc w:val="both"/>
        <w:rPr>
          <w:color w:val="000000"/>
          <w:sz w:val="20"/>
          <w:szCs w:val="20"/>
        </w:rPr>
      </w:pPr>
      <w:r>
        <w:rPr>
          <w:color w:val="000000"/>
          <w:sz w:val="20"/>
          <w:szCs w:val="20"/>
        </w:rPr>
        <w:t xml:space="preserve">Spanish – </w:t>
      </w:r>
      <w:r w:rsidR="00D20EF2">
        <w:rPr>
          <w:color w:val="000000"/>
          <w:sz w:val="20"/>
          <w:szCs w:val="20"/>
        </w:rPr>
        <w:t>Working Proficiency</w:t>
      </w:r>
    </w:p>
    <w:p w14:paraId="50E53B7A" w14:textId="7C35370F" w:rsidR="00044E48" w:rsidRDefault="00044E48">
      <w:pPr>
        <w:numPr>
          <w:ilvl w:val="0"/>
          <w:numId w:val="1"/>
        </w:numPr>
        <w:pBdr>
          <w:top w:val="nil"/>
          <w:left w:val="nil"/>
          <w:bottom w:val="nil"/>
          <w:right w:val="nil"/>
          <w:between w:val="nil"/>
        </w:pBdr>
        <w:spacing w:after="0" w:line="240" w:lineRule="auto"/>
        <w:jc w:val="both"/>
        <w:rPr>
          <w:color w:val="000000"/>
          <w:sz w:val="20"/>
          <w:szCs w:val="20"/>
        </w:rPr>
      </w:pPr>
      <w:r>
        <w:rPr>
          <w:color w:val="000000"/>
          <w:sz w:val="20"/>
          <w:szCs w:val="20"/>
        </w:rPr>
        <w:t xml:space="preserve">French – Beginner </w:t>
      </w:r>
    </w:p>
    <w:p w14:paraId="0000005E" w14:textId="5F3C496E" w:rsidR="00613E28" w:rsidRDefault="00613E28" w:rsidP="00044E48">
      <w:pPr>
        <w:spacing w:after="0" w:line="240" w:lineRule="auto"/>
        <w:ind w:left="360"/>
        <w:jc w:val="both"/>
        <w:rPr>
          <w:sz w:val="20"/>
          <w:szCs w:val="20"/>
        </w:rPr>
      </w:pPr>
    </w:p>
    <w:sectPr w:rsidR="00613E2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243B"/>
    <w:multiLevelType w:val="hybridMultilevel"/>
    <w:tmpl w:val="2BAE27F6"/>
    <w:lvl w:ilvl="0" w:tplc="DBA6F6C2">
      <w:numFmt w:val="bullet"/>
      <w:lvlText w:val="•"/>
      <w:lvlJc w:val="left"/>
      <w:pPr>
        <w:ind w:left="720" w:hanging="360"/>
      </w:pPr>
      <w:rPr>
        <w:rFonts w:ascii="Calibri" w:eastAsia="Calibr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D1D5223"/>
    <w:multiLevelType w:val="hybridMultilevel"/>
    <w:tmpl w:val="C2C2039E"/>
    <w:lvl w:ilvl="0" w:tplc="821C0314">
      <w:numFmt w:val="bullet"/>
      <w:lvlText w:val="-"/>
      <w:lvlJc w:val="left"/>
      <w:pPr>
        <w:ind w:left="1440" w:hanging="360"/>
      </w:pPr>
      <w:rPr>
        <w:rFonts w:ascii="Calibri" w:eastAsia="Calibri" w:hAnsi="Calibri" w:cs="Calibri"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26E02B02"/>
    <w:multiLevelType w:val="hybridMultilevel"/>
    <w:tmpl w:val="69EAC8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B8E1989"/>
    <w:multiLevelType w:val="hybridMultilevel"/>
    <w:tmpl w:val="879043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09E4AE8"/>
    <w:multiLevelType w:val="hybridMultilevel"/>
    <w:tmpl w:val="BD4A5C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4EE5B9E"/>
    <w:multiLevelType w:val="hybridMultilevel"/>
    <w:tmpl w:val="FF0883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A214FE9"/>
    <w:multiLevelType w:val="multilevel"/>
    <w:tmpl w:val="C70CB7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484C5DF9"/>
    <w:multiLevelType w:val="hybridMultilevel"/>
    <w:tmpl w:val="C50266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B511B5B"/>
    <w:multiLevelType w:val="hybridMultilevel"/>
    <w:tmpl w:val="57106E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8627B61"/>
    <w:multiLevelType w:val="multilevel"/>
    <w:tmpl w:val="F47AB5D0"/>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5A90043E"/>
    <w:multiLevelType w:val="multilevel"/>
    <w:tmpl w:val="E27070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60E62309"/>
    <w:multiLevelType w:val="hybridMultilevel"/>
    <w:tmpl w:val="AC0CE2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61D61938"/>
    <w:multiLevelType w:val="hybridMultilevel"/>
    <w:tmpl w:val="76146906"/>
    <w:lvl w:ilvl="0" w:tplc="821C0314">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85402444">
    <w:abstractNumId w:val="10"/>
  </w:num>
  <w:num w:numId="2" w16cid:durableId="293489196">
    <w:abstractNumId w:val="6"/>
  </w:num>
  <w:num w:numId="3" w16cid:durableId="1179193414">
    <w:abstractNumId w:val="9"/>
  </w:num>
  <w:num w:numId="4" w16cid:durableId="365327161">
    <w:abstractNumId w:val="3"/>
  </w:num>
  <w:num w:numId="5" w16cid:durableId="1462193552">
    <w:abstractNumId w:val="12"/>
  </w:num>
  <w:num w:numId="6" w16cid:durableId="742751604">
    <w:abstractNumId w:val="1"/>
  </w:num>
  <w:num w:numId="7" w16cid:durableId="802580274">
    <w:abstractNumId w:val="5"/>
  </w:num>
  <w:num w:numId="8" w16cid:durableId="591478375">
    <w:abstractNumId w:val="7"/>
  </w:num>
  <w:num w:numId="9" w16cid:durableId="1157724967">
    <w:abstractNumId w:val="11"/>
  </w:num>
  <w:num w:numId="10" w16cid:durableId="1104617618">
    <w:abstractNumId w:val="2"/>
  </w:num>
  <w:num w:numId="11" w16cid:durableId="1164316731">
    <w:abstractNumId w:val="8"/>
  </w:num>
  <w:num w:numId="12" w16cid:durableId="2130389816">
    <w:abstractNumId w:val="4"/>
  </w:num>
  <w:num w:numId="13" w16cid:durableId="743183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E28"/>
    <w:rsid w:val="00023D20"/>
    <w:rsid w:val="00044E48"/>
    <w:rsid w:val="00047711"/>
    <w:rsid w:val="000538E2"/>
    <w:rsid w:val="00057742"/>
    <w:rsid w:val="000C04F4"/>
    <w:rsid w:val="000C6A84"/>
    <w:rsid w:val="00116046"/>
    <w:rsid w:val="00140558"/>
    <w:rsid w:val="0014538B"/>
    <w:rsid w:val="001622ED"/>
    <w:rsid w:val="001A5070"/>
    <w:rsid w:val="00227888"/>
    <w:rsid w:val="002417AE"/>
    <w:rsid w:val="00280C30"/>
    <w:rsid w:val="002A49B4"/>
    <w:rsid w:val="003241ED"/>
    <w:rsid w:val="0037670B"/>
    <w:rsid w:val="003B69BA"/>
    <w:rsid w:val="003D60FC"/>
    <w:rsid w:val="003E7606"/>
    <w:rsid w:val="003F0215"/>
    <w:rsid w:val="0042463F"/>
    <w:rsid w:val="0048650C"/>
    <w:rsid w:val="004B0FD0"/>
    <w:rsid w:val="00515800"/>
    <w:rsid w:val="005367EF"/>
    <w:rsid w:val="00567464"/>
    <w:rsid w:val="00613E28"/>
    <w:rsid w:val="00670091"/>
    <w:rsid w:val="006750D3"/>
    <w:rsid w:val="0069076C"/>
    <w:rsid w:val="006A16B7"/>
    <w:rsid w:val="006C3DD1"/>
    <w:rsid w:val="00710457"/>
    <w:rsid w:val="00735E47"/>
    <w:rsid w:val="00761774"/>
    <w:rsid w:val="00774798"/>
    <w:rsid w:val="0078322A"/>
    <w:rsid w:val="007C782E"/>
    <w:rsid w:val="007D313B"/>
    <w:rsid w:val="00806A1C"/>
    <w:rsid w:val="0082030F"/>
    <w:rsid w:val="008613A1"/>
    <w:rsid w:val="008710F2"/>
    <w:rsid w:val="00880AFF"/>
    <w:rsid w:val="008A6AC3"/>
    <w:rsid w:val="00970FC6"/>
    <w:rsid w:val="009C7002"/>
    <w:rsid w:val="009F2F88"/>
    <w:rsid w:val="00A13808"/>
    <w:rsid w:val="00A25FA8"/>
    <w:rsid w:val="00A344E9"/>
    <w:rsid w:val="00A75F20"/>
    <w:rsid w:val="00AA7A7B"/>
    <w:rsid w:val="00AC34DA"/>
    <w:rsid w:val="00AD6151"/>
    <w:rsid w:val="00AE680A"/>
    <w:rsid w:val="00B1086E"/>
    <w:rsid w:val="00B5033B"/>
    <w:rsid w:val="00B50D29"/>
    <w:rsid w:val="00B53401"/>
    <w:rsid w:val="00B630EF"/>
    <w:rsid w:val="00B7000A"/>
    <w:rsid w:val="00B96801"/>
    <w:rsid w:val="00BB4594"/>
    <w:rsid w:val="00BB7777"/>
    <w:rsid w:val="00BF0BA1"/>
    <w:rsid w:val="00C24120"/>
    <w:rsid w:val="00C62636"/>
    <w:rsid w:val="00C822DB"/>
    <w:rsid w:val="00C84FDB"/>
    <w:rsid w:val="00C9703B"/>
    <w:rsid w:val="00CB34C2"/>
    <w:rsid w:val="00CE0DA4"/>
    <w:rsid w:val="00CE5AF2"/>
    <w:rsid w:val="00D13019"/>
    <w:rsid w:val="00D201F0"/>
    <w:rsid w:val="00D20EF2"/>
    <w:rsid w:val="00D32D24"/>
    <w:rsid w:val="00D824EA"/>
    <w:rsid w:val="00E06E05"/>
    <w:rsid w:val="00E21AE0"/>
    <w:rsid w:val="00E41DA0"/>
    <w:rsid w:val="00E6073E"/>
    <w:rsid w:val="00E7450C"/>
    <w:rsid w:val="00EB08AB"/>
    <w:rsid w:val="00ED4DAF"/>
    <w:rsid w:val="00ED67AA"/>
    <w:rsid w:val="00EE0BD2"/>
    <w:rsid w:val="00F07603"/>
    <w:rsid w:val="00F6790D"/>
    <w:rsid w:val="00F725E7"/>
    <w:rsid w:val="00FB1A9C"/>
    <w:rsid w:val="00FC3685"/>
    <w:rsid w:val="00FC4130"/>
    <w:rsid w:val="00FC589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62BBD"/>
  <w15:docId w15:val="{AB336EB3-71BE-4AD6-ACB3-FB35F75AC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0F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D67AA"/>
    <w:rPr>
      <w:color w:val="0000FF" w:themeColor="hyperlink"/>
      <w:u w:val="single"/>
    </w:rPr>
  </w:style>
  <w:style w:type="character" w:styleId="UnresolvedMention">
    <w:name w:val="Unresolved Mention"/>
    <w:basedOn w:val="DefaultParagraphFont"/>
    <w:uiPriority w:val="99"/>
    <w:semiHidden/>
    <w:unhideWhenUsed/>
    <w:rsid w:val="00ED67AA"/>
    <w:rPr>
      <w:color w:val="605E5C"/>
      <w:shd w:val="clear" w:color="auto" w:fill="E1DFDD"/>
    </w:rPr>
  </w:style>
  <w:style w:type="paragraph" w:styleId="ListParagraph">
    <w:name w:val="List Paragraph"/>
    <w:basedOn w:val="Normal"/>
    <w:uiPriority w:val="34"/>
    <w:qFormat/>
    <w:rsid w:val="00D201F0"/>
    <w:pPr>
      <w:ind w:left="720"/>
      <w:contextualSpacing/>
    </w:pPr>
  </w:style>
  <w:style w:type="character" w:styleId="FollowedHyperlink">
    <w:name w:val="FollowedHyperlink"/>
    <w:basedOn w:val="DefaultParagraphFont"/>
    <w:uiPriority w:val="99"/>
    <w:semiHidden/>
    <w:unhideWhenUsed/>
    <w:rsid w:val="001A50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97242">
      <w:bodyDiv w:val="1"/>
      <w:marLeft w:val="0"/>
      <w:marRight w:val="0"/>
      <w:marTop w:val="0"/>
      <w:marBottom w:val="0"/>
      <w:divBdr>
        <w:top w:val="none" w:sz="0" w:space="0" w:color="auto"/>
        <w:left w:val="none" w:sz="0" w:space="0" w:color="auto"/>
        <w:bottom w:val="none" w:sz="0" w:space="0" w:color="auto"/>
        <w:right w:val="none" w:sz="0" w:space="0" w:color="auto"/>
      </w:divBdr>
    </w:div>
    <w:div w:id="78409207">
      <w:bodyDiv w:val="1"/>
      <w:marLeft w:val="0"/>
      <w:marRight w:val="0"/>
      <w:marTop w:val="0"/>
      <w:marBottom w:val="0"/>
      <w:divBdr>
        <w:top w:val="none" w:sz="0" w:space="0" w:color="auto"/>
        <w:left w:val="none" w:sz="0" w:space="0" w:color="auto"/>
        <w:bottom w:val="none" w:sz="0" w:space="0" w:color="auto"/>
        <w:right w:val="none" w:sz="0" w:space="0" w:color="auto"/>
      </w:divBdr>
    </w:div>
    <w:div w:id="192964383">
      <w:bodyDiv w:val="1"/>
      <w:marLeft w:val="0"/>
      <w:marRight w:val="0"/>
      <w:marTop w:val="0"/>
      <w:marBottom w:val="0"/>
      <w:divBdr>
        <w:top w:val="none" w:sz="0" w:space="0" w:color="auto"/>
        <w:left w:val="none" w:sz="0" w:space="0" w:color="auto"/>
        <w:bottom w:val="none" w:sz="0" w:space="0" w:color="auto"/>
        <w:right w:val="none" w:sz="0" w:space="0" w:color="auto"/>
      </w:divBdr>
    </w:div>
    <w:div w:id="421417486">
      <w:bodyDiv w:val="1"/>
      <w:marLeft w:val="0"/>
      <w:marRight w:val="0"/>
      <w:marTop w:val="0"/>
      <w:marBottom w:val="0"/>
      <w:divBdr>
        <w:top w:val="none" w:sz="0" w:space="0" w:color="auto"/>
        <w:left w:val="none" w:sz="0" w:space="0" w:color="auto"/>
        <w:bottom w:val="none" w:sz="0" w:space="0" w:color="auto"/>
        <w:right w:val="none" w:sz="0" w:space="0" w:color="auto"/>
      </w:divBdr>
    </w:div>
    <w:div w:id="547030586">
      <w:bodyDiv w:val="1"/>
      <w:marLeft w:val="0"/>
      <w:marRight w:val="0"/>
      <w:marTop w:val="0"/>
      <w:marBottom w:val="0"/>
      <w:divBdr>
        <w:top w:val="none" w:sz="0" w:space="0" w:color="auto"/>
        <w:left w:val="none" w:sz="0" w:space="0" w:color="auto"/>
        <w:bottom w:val="none" w:sz="0" w:space="0" w:color="auto"/>
        <w:right w:val="none" w:sz="0" w:space="0" w:color="auto"/>
      </w:divBdr>
    </w:div>
    <w:div w:id="974528531">
      <w:bodyDiv w:val="1"/>
      <w:marLeft w:val="0"/>
      <w:marRight w:val="0"/>
      <w:marTop w:val="0"/>
      <w:marBottom w:val="0"/>
      <w:divBdr>
        <w:top w:val="none" w:sz="0" w:space="0" w:color="auto"/>
        <w:left w:val="none" w:sz="0" w:space="0" w:color="auto"/>
        <w:bottom w:val="none" w:sz="0" w:space="0" w:color="auto"/>
        <w:right w:val="none" w:sz="0" w:space="0" w:color="auto"/>
      </w:divBdr>
    </w:div>
    <w:div w:id="1007636034">
      <w:bodyDiv w:val="1"/>
      <w:marLeft w:val="0"/>
      <w:marRight w:val="0"/>
      <w:marTop w:val="0"/>
      <w:marBottom w:val="0"/>
      <w:divBdr>
        <w:top w:val="none" w:sz="0" w:space="0" w:color="auto"/>
        <w:left w:val="none" w:sz="0" w:space="0" w:color="auto"/>
        <w:bottom w:val="none" w:sz="0" w:space="0" w:color="auto"/>
        <w:right w:val="none" w:sz="0" w:space="0" w:color="auto"/>
      </w:divBdr>
    </w:div>
    <w:div w:id="1066755908">
      <w:bodyDiv w:val="1"/>
      <w:marLeft w:val="0"/>
      <w:marRight w:val="0"/>
      <w:marTop w:val="0"/>
      <w:marBottom w:val="0"/>
      <w:divBdr>
        <w:top w:val="none" w:sz="0" w:space="0" w:color="auto"/>
        <w:left w:val="none" w:sz="0" w:space="0" w:color="auto"/>
        <w:bottom w:val="none" w:sz="0" w:space="0" w:color="auto"/>
        <w:right w:val="none" w:sz="0" w:space="0" w:color="auto"/>
      </w:divBdr>
    </w:div>
    <w:div w:id="1087115757">
      <w:bodyDiv w:val="1"/>
      <w:marLeft w:val="0"/>
      <w:marRight w:val="0"/>
      <w:marTop w:val="0"/>
      <w:marBottom w:val="0"/>
      <w:divBdr>
        <w:top w:val="none" w:sz="0" w:space="0" w:color="auto"/>
        <w:left w:val="none" w:sz="0" w:space="0" w:color="auto"/>
        <w:bottom w:val="none" w:sz="0" w:space="0" w:color="auto"/>
        <w:right w:val="none" w:sz="0" w:space="0" w:color="auto"/>
      </w:divBdr>
    </w:div>
    <w:div w:id="1127118565">
      <w:bodyDiv w:val="1"/>
      <w:marLeft w:val="0"/>
      <w:marRight w:val="0"/>
      <w:marTop w:val="0"/>
      <w:marBottom w:val="0"/>
      <w:divBdr>
        <w:top w:val="none" w:sz="0" w:space="0" w:color="auto"/>
        <w:left w:val="none" w:sz="0" w:space="0" w:color="auto"/>
        <w:bottom w:val="none" w:sz="0" w:space="0" w:color="auto"/>
        <w:right w:val="none" w:sz="0" w:space="0" w:color="auto"/>
      </w:divBdr>
    </w:div>
    <w:div w:id="1359432742">
      <w:bodyDiv w:val="1"/>
      <w:marLeft w:val="0"/>
      <w:marRight w:val="0"/>
      <w:marTop w:val="0"/>
      <w:marBottom w:val="0"/>
      <w:divBdr>
        <w:top w:val="none" w:sz="0" w:space="0" w:color="auto"/>
        <w:left w:val="none" w:sz="0" w:space="0" w:color="auto"/>
        <w:bottom w:val="none" w:sz="0" w:space="0" w:color="auto"/>
        <w:right w:val="none" w:sz="0" w:space="0" w:color="auto"/>
      </w:divBdr>
    </w:div>
    <w:div w:id="1375346269">
      <w:bodyDiv w:val="1"/>
      <w:marLeft w:val="0"/>
      <w:marRight w:val="0"/>
      <w:marTop w:val="0"/>
      <w:marBottom w:val="0"/>
      <w:divBdr>
        <w:top w:val="none" w:sz="0" w:space="0" w:color="auto"/>
        <w:left w:val="none" w:sz="0" w:space="0" w:color="auto"/>
        <w:bottom w:val="none" w:sz="0" w:space="0" w:color="auto"/>
        <w:right w:val="none" w:sz="0" w:space="0" w:color="auto"/>
      </w:divBdr>
    </w:div>
    <w:div w:id="1410424513">
      <w:bodyDiv w:val="1"/>
      <w:marLeft w:val="0"/>
      <w:marRight w:val="0"/>
      <w:marTop w:val="0"/>
      <w:marBottom w:val="0"/>
      <w:divBdr>
        <w:top w:val="none" w:sz="0" w:space="0" w:color="auto"/>
        <w:left w:val="none" w:sz="0" w:space="0" w:color="auto"/>
        <w:bottom w:val="none" w:sz="0" w:space="0" w:color="auto"/>
        <w:right w:val="none" w:sz="0" w:space="0" w:color="auto"/>
      </w:divBdr>
    </w:div>
    <w:div w:id="1506936830">
      <w:bodyDiv w:val="1"/>
      <w:marLeft w:val="0"/>
      <w:marRight w:val="0"/>
      <w:marTop w:val="0"/>
      <w:marBottom w:val="0"/>
      <w:divBdr>
        <w:top w:val="none" w:sz="0" w:space="0" w:color="auto"/>
        <w:left w:val="none" w:sz="0" w:space="0" w:color="auto"/>
        <w:bottom w:val="none" w:sz="0" w:space="0" w:color="auto"/>
        <w:right w:val="none" w:sz="0" w:space="0" w:color="auto"/>
      </w:divBdr>
    </w:div>
    <w:div w:id="1511749890">
      <w:bodyDiv w:val="1"/>
      <w:marLeft w:val="0"/>
      <w:marRight w:val="0"/>
      <w:marTop w:val="0"/>
      <w:marBottom w:val="0"/>
      <w:divBdr>
        <w:top w:val="none" w:sz="0" w:space="0" w:color="auto"/>
        <w:left w:val="none" w:sz="0" w:space="0" w:color="auto"/>
        <w:bottom w:val="none" w:sz="0" w:space="0" w:color="auto"/>
        <w:right w:val="none" w:sz="0" w:space="0" w:color="auto"/>
      </w:divBdr>
    </w:div>
    <w:div w:id="1703749546">
      <w:bodyDiv w:val="1"/>
      <w:marLeft w:val="0"/>
      <w:marRight w:val="0"/>
      <w:marTop w:val="0"/>
      <w:marBottom w:val="0"/>
      <w:divBdr>
        <w:top w:val="none" w:sz="0" w:space="0" w:color="auto"/>
        <w:left w:val="none" w:sz="0" w:space="0" w:color="auto"/>
        <w:bottom w:val="none" w:sz="0" w:space="0" w:color="auto"/>
        <w:right w:val="none" w:sz="0" w:space="0" w:color="auto"/>
      </w:divBdr>
      <w:divsChild>
        <w:div w:id="1386174006">
          <w:marLeft w:val="0"/>
          <w:marRight w:val="0"/>
          <w:marTop w:val="0"/>
          <w:marBottom w:val="0"/>
          <w:divBdr>
            <w:top w:val="none" w:sz="0" w:space="0" w:color="auto"/>
            <w:left w:val="none" w:sz="0" w:space="0" w:color="auto"/>
            <w:bottom w:val="none" w:sz="0" w:space="0" w:color="auto"/>
            <w:right w:val="none" w:sz="0" w:space="0" w:color="auto"/>
          </w:divBdr>
          <w:divsChild>
            <w:div w:id="742221189">
              <w:marLeft w:val="0"/>
              <w:marRight w:val="0"/>
              <w:marTop w:val="0"/>
              <w:marBottom w:val="0"/>
              <w:divBdr>
                <w:top w:val="none" w:sz="0" w:space="0" w:color="auto"/>
                <w:left w:val="none" w:sz="0" w:space="0" w:color="auto"/>
                <w:bottom w:val="none" w:sz="0" w:space="0" w:color="auto"/>
                <w:right w:val="none" w:sz="0" w:space="0" w:color="auto"/>
              </w:divBdr>
              <w:divsChild>
                <w:div w:id="1166702324">
                  <w:marLeft w:val="0"/>
                  <w:marRight w:val="0"/>
                  <w:marTop w:val="0"/>
                  <w:marBottom w:val="0"/>
                  <w:divBdr>
                    <w:top w:val="none" w:sz="0" w:space="0" w:color="auto"/>
                    <w:left w:val="none" w:sz="0" w:space="0" w:color="auto"/>
                    <w:bottom w:val="none" w:sz="0" w:space="0" w:color="auto"/>
                    <w:right w:val="none" w:sz="0" w:space="0" w:color="auto"/>
                  </w:divBdr>
                  <w:divsChild>
                    <w:div w:id="670765015">
                      <w:marLeft w:val="0"/>
                      <w:marRight w:val="0"/>
                      <w:marTop w:val="0"/>
                      <w:marBottom w:val="0"/>
                      <w:divBdr>
                        <w:top w:val="none" w:sz="0" w:space="0" w:color="auto"/>
                        <w:left w:val="none" w:sz="0" w:space="0" w:color="auto"/>
                        <w:bottom w:val="none" w:sz="0" w:space="0" w:color="auto"/>
                        <w:right w:val="none" w:sz="0" w:space="0" w:color="auto"/>
                      </w:divBdr>
                      <w:divsChild>
                        <w:div w:id="1695498379">
                          <w:marLeft w:val="0"/>
                          <w:marRight w:val="0"/>
                          <w:marTop w:val="0"/>
                          <w:marBottom w:val="0"/>
                          <w:divBdr>
                            <w:top w:val="none" w:sz="0" w:space="0" w:color="auto"/>
                            <w:left w:val="none" w:sz="0" w:space="0" w:color="auto"/>
                            <w:bottom w:val="none" w:sz="0" w:space="0" w:color="auto"/>
                            <w:right w:val="none" w:sz="0" w:space="0" w:color="auto"/>
                          </w:divBdr>
                          <w:divsChild>
                            <w:div w:id="89870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642328">
      <w:bodyDiv w:val="1"/>
      <w:marLeft w:val="0"/>
      <w:marRight w:val="0"/>
      <w:marTop w:val="0"/>
      <w:marBottom w:val="0"/>
      <w:divBdr>
        <w:top w:val="none" w:sz="0" w:space="0" w:color="auto"/>
        <w:left w:val="none" w:sz="0" w:space="0" w:color="auto"/>
        <w:bottom w:val="none" w:sz="0" w:space="0" w:color="auto"/>
        <w:right w:val="none" w:sz="0" w:space="0" w:color="auto"/>
      </w:divBdr>
    </w:div>
    <w:div w:id="1921062388">
      <w:bodyDiv w:val="1"/>
      <w:marLeft w:val="0"/>
      <w:marRight w:val="0"/>
      <w:marTop w:val="0"/>
      <w:marBottom w:val="0"/>
      <w:divBdr>
        <w:top w:val="none" w:sz="0" w:space="0" w:color="auto"/>
        <w:left w:val="none" w:sz="0" w:space="0" w:color="auto"/>
        <w:bottom w:val="none" w:sz="0" w:space="0" w:color="auto"/>
        <w:right w:val="none" w:sz="0" w:space="0" w:color="auto"/>
      </w:divBdr>
    </w:div>
    <w:div w:id="2111851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caio-moliveira" TargetMode="External"/><Relationship Id="rId3" Type="http://schemas.openxmlformats.org/officeDocument/2006/relationships/styles" Target="styles.xml"/><Relationship Id="rId7" Type="http://schemas.openxmlformats.org/officeDocument/2006/relationships/hyperlink" Target="https://github.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inkedin.com/in/caiomoliveira/"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ct.ie" TargetMode="External"/><Relationship Id="rId4" Type="http://schemas.openxmlformats.org/officeDocument/2006/relationships/settings" Target="settings.xml"/><Relationship Id="rId9" Type="http://schemas.openxmlformats.org/officeDocument/2006/relationships/hyperlink" Target="https://www.cct.ie/course/bachelor-of-science-honours-in-computing-an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w9zGda6juSrTzIKf7xkYPm1i5g==">CgMxLjA4AHIhMVlVZWszeDZhNm1kWGY0WUJwSTRzbWdrUGhGY3hXNGNn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515</Words>
  <Characters>2785</Characters>
  <Application>Microsoft Office Word</Application>
  <DocSecurity>0</DocSecurity>
  <Lines>23</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Caio Machado</dc:creator>
  <cp:lastModifiedBy>CAIO MACHADO DE OLIVEIRA</cp:lastModifiedBy>
  <cp:revision>19</cp:revision>
  <cp:lastPrinted>2024-06-10T15:46:00Z</cp:lastPrinted>
  <dcterms:created xsi:type="dcterms:W3CDTF">2025-02-11T16:54:00Z</dcterms:created>
  <dcterms:modified xsi:type="dcterms:W3CDTF">2026-05-29T17:16:00Z</dcterms:modified>
</cp:coreProperties>
</file>